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9C062" w14:textId="7E95C984" w:rsidR="00EC5449" w:rsidRDefault="00F8785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6338F0A9" wp14:editId="4080ADC0">
            <wp:simplePos x="0" y="0"/>
            <wp:positionH relativeFrom="column">
              <wp:posOffset>-581660</wp:posOffset>
            </wp:positionH>
            <wp:positionV relativeFrom="paragraph">
              <wp:posOffset>0</wp:posOffset>
            </wp:positionV>
            <wp:extent cx="2299970" cy="624840"/>
            <wp:effectExtent l="0" t="0" r="5080" b="381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63D4D" w14:textId="7DAEADF0" w:rsidR="00EC5449" w:rsidRDefault="00ED55DF" w:rsidP="00F8785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E36B2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5A036C" wp14:editId="3DD2CE5A">
                <wp:simplePos x="0" y="0"/>
                <wp:positionH relativeFrom="column">
                  <wp:posOffset>-350520</wp:posOffset>
                </wp:positionH>
                <wp:positionV relativeFrom="paragraph">
                  <wp:posOffset>332105</wp:posOffset>
                </wp:positionV>
                <wp:extent cx="3556000" cy="67818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00"/>
                        </a:effectLst>
                      </wps:spPr>
                      <wps:txbx>
                        <w:txbxContent>
                          <w:p w14:paraId="28E3D092" w14:textId="77777777" w:rsidR="00F87851" w:rsidRDefault="00F87851" w:rsidP="00ED55D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ΦΙΛΟΣΟΦΙΚΗ ΣΧΟΛΗ</w:t>
                            </w:r>
                          </w:p>
                          <w:p w14:paraId="46C54795" w14:textId="77777777" w:rsidR="00F87851" w:rsidRDefault="00F87851" w:rsidP="00ED55D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ΠΑΙΔΑΓΩΓΙΚΟ ΤΜΗΜΑ ΔΕΥΤΕΡΟΒΑΘΜΙΑΣ ΕΚΠΑΙΔΕΥΣΗΣ</w:t>
                            </w:r>
                          </w:p>
                          <w:p w14:paraId="1957F11A" w14:textId="77777777" w:rsidR="00F87851" w:rsidRDefault="00F87851" w:rsidP="00ED55D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ΕΡΓΑΣΤΗΡΙΟ ΠΕΙΡΑΜΑΤΙΚΗΣ ΠΑΙΔΑΓΩΓΙΚΗΣ</w:t>
                            </w:r>
                          </w:p>
                          <w:p w14:paraId="5DC94158" w14:textId="77777777" w:rsidR="00F87851" w:rsidRDefault="00F87851" w:rsidP="00F8785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A036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27.6pt;margin-top:26.15pt;width:280pt;height:5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t/aQIAAJMEAAAOAAAAZHJzL2Uyb0RvYy54bWysVEtu2zAQ3RfoHQjua1mqfxEiB6kTFwXS&#10;D5D2AGOKsohSpErSltJt0Xv0AkXRRRf9ITdQrtQhlThuim6KekGQGs6bN+9xfHjUVpJsubFCq4zG&#10;gyElXDGdC7XO6KuXywczSqwDlYPUimf0glt6NL9/77CpU57oUsucG4IgyqZNndHSuTqNIstKXoEd&#10;6JorDBbaVODwaNZRbqBB9EpGyXA4iRpt8tpoxq3Fryd9kM4DflFw5p4XheWOyIwiNxdWE9aVX6P5&#10;IaRrA3Up2DUN+AcWFQiFRXdQJ+CAbIz4A6oSzGirCzdguop0UQjGQw/YTTy80815CTUPvaA4tt7J&#10;ZP8fLHu2fWGIyDOaxFNKFFRoUveh+9597j5dveu+dpek+9Z9wc2P7mP3s7u8ek8SL1tT2xSzz2vM&#10;d+0j3aL9QQJbn2n22hKlFyWoNT82Rjclhxxpxz4z2kvtcawHWTVPdY7VYeN0AGoLU3lNUSWC6Gjf&#10;xc4y3jrC8OPD8XgyHGKIYWwyncWz4GkE6U12bax7zHVF/CajBp9EQIftmXWeDaQ3V3wxq6XIl0LK&#10;cDDr1UIasgV8PsvwCw3cuSYVaTJ6ME7GvQB/hUCmnmxf9bdKlXA4B1JUGZ3tLkHqZTtVOSZA6kDI&#10;fo+UpfKfeHjh2EfPvHCn+ZoTA2hnnEz3au1dDOp7wXvpXbtqEd5bstL5BfpgdD8lONW4KbV5S0mD&#10;E5JR+2YDhlMinyj08iAejfxIhcNoPE3wYPYjq/0IKIZQGXWU9NuFC2PomSt9jJ4XIthxy+T6peDL&#10;Dy5dT6kfrf1zuHX7XzL/BQAA//8DAFBLAwQUAAYACAAAACEAvl1+JOAAAAAKAQAADwAAAGRycy9k&#10;b3ducmV2LnhtbEyPy07DMBBF90j8gzVIbFDrNK37CHEqhASCHZQKtm48TSL8CLabhr9nWMFyNEf3&#10;nltuR2vYgCF23kmYTTNg6GqvO9dI2L89TNbAYlJOK+MdSvjGCNvq8qJUhfZn94rDLjWMQlwslIQ2&#10;pb7gPNYtWhWnvkdHv6MPViU6Q8N1UGcKt4bnWbbkVnWOGlrV432L9efuZCWsF0/DR3yev7zXy6PZ&#10;pJvV8PgVpLy+Gu9ugSUc0x8Mv/qkDhU5HfzJ6ciMhIkQOaESRD4HRoDIFrTlQKTYzIBXJf8/ofoB&#10;AAD//wMAUEsBAi0AFAAGAAgAAAAhALaDOJL+AAAA4QEAABMAAAAAAAAAAAAAAAAAAAAAAFtDb250&#10;ZW50X1R5cGVzXS54bWxQSwECLQAUAAYACAAAACEAOP0h/9YAAACUAQAACwAAAAAAAAAAAAAAAAAv&#10;AQAAX3JlbHMvLnJlbHNQSwECLQAUAAYACAAAACEAr9+7f2kCAACTBAAADgAAAAAAAAAAAAAAAAAu&#10;AgAAZHJzL2Uyb0RvYy54bWxQSwECLQAUAAYACAAAACEAvl1+JOAAAAAKAQAADwAAAAAAAAAAAAAA&#10;AADDBAAAZHJzL2Rvd25yZXYueG1sUEsFBgAAAAAEAAQA8wAAANAFAAAAAA==&#10;">
                <v:textbox>
                  <w:txbxContent>
                    <w:p w14:paraId="28E3D092" w14:textId="77777777" w:rsidR="00F87851" w:rsidRDefault="00F87851" w:rsidP="00ED55DF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ΦΙΛΟΣΟΦΙΚΗ ΣΧΟΛΗ</w:t>
                      </w:r>
                    </w:p>
                    <w:p w14:paraId="46C54795" w14:textId="77777777" w:rsidR="00F87851" w:rsidRDefault="00F87851" w:rsidP="00ED55DF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ΠΑΙΔΑΓΩΓΙΚΟ ΤΜΗΜΑ ΔΕΥΤΕΡΟΒΑΘΜΙΑΣ ΕΚΠΑΙΔΕΥΣΗΣ</w:t>
                      </w:r>
                    </w:p>
                    <w:p w14:paraId="1957F11A" w14:textId="77777777" w:rsidR="00F87851" w:rsidRDefault="00F87851" w:rsidP="00ED55DF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ΕΡΓΑΣΤΗΡΙΟ ΠΕΙΡΑΜΑΤΙΚΗΣ ΠΑΙΔΑΓΩΓΙΚΗΣ</w:t>
                      </w:r>
                    </w:p>
                    <w:p w14:paraId="5DC94158" w14:textId="77777777" w:rsidR="00F87851" w:rsidRDefault="00F87851" w:rsidP="00F8785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967C7E" w14:textId="14AE68CF" w:rsidR="00F87851" w:rsidRDefault="00F8785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B4316BB" w14:textId="01F78BC5" w:rsidR="00ED55DF" w:rsidRDefault="00ED55DF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62C4044" wp14:editId="135E4927">
            <wp:simplePos x="0" y="0"/>
            <wp:positionH relativeFrom="column">
              <wp:posOffset>2278380</wp:posOffset>
            </wp:positionH>
            <wp:positionV relativeFrom="paragraph">
              <wp:posOffset>425450</wp:posOffset>
            </wp:positionV>
            <wp:extent cx="601980" cy="525780"/>
            <wp:effectExtent l="0" t="0" r="0" b="762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EFF"/>
                        </a:clrFrom>
                        <a:clrTo>
                          <a:srgbClr val="FC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A9AAD" w14:textId="5C3CCA7C" w:rsidR="00EC5449" w:rsidRDefault="00C5562B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Ε</w:t>
      </w:r>
      <w:r w:rsidR="00F87851">
        <w:rPr>
          <w:rFonts w:asciiTheme="minorHAnsi" w:hAnsiTheme="minorHAnsi" w:cstheme="minorHAnsi"/>
          <w:b/>
          <w:bCs/>
          <w:color w:val="000000"/>
        </w:rPr>
        <w:t>ΡΕΥΝΗΤΙΚΟ - ΠΙΛΟΤΙΚΟ  ΠΡΟΓΡΑΜΜΑ</w:t>
      </w:r>
      <w:r>
        <w:rPr>
          <w:rFonts w:asciiTheme="minorHAnsi" w:hAnsiTheme="minorHAnsi" w:cstheme="minorHAnsi"/>
          <w:b/>
          <w:bCs/>
          <w:color w:val="000000"/>
        </w:rPr>
        <w:t>: </w:t>
      </w:r>
    </w:p>
    <w:p w14:paraId="5C2CA14F" w14:textId="69F4172D" w:rsidR="00EC5449" w:rsidRDefault="00D013F2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 «ΤΟ ΣΧΟΛΕΙΟ </w:t>
      </w:r>
      <w:r w:rsidR="00C5562B">
        <w:rPr>
          <w:rFonts w:asciiTheme="minorHAnsi" w:hAnsiTheme="minorHAnsi" w:cstheme="minorHAnsi"/>
          <w:b/>
          <w:bCs/>
          <w:color w:val="000000"/>
        </w:rPr>
        <w:t xml:space="preserve"> ΟΡΓ</w:t>
      </w:r>
      <w:r w:rsidR="00F87851">
        <w:rPr>
          <w:rFonts w:asciiTheme="minorHAnsi" w:hAnsiTheme="minorHAnsi" w:cstheme="minorHAnsi"/>
          <w:b/>
          <w:bCs/>
          <w:color w:val="000000"/>
        </w:rPr>
        <w:t>ΑΝΙΣΜΟΣ ΚΑΙ ΚΟΙΝΟΤΗΤΑ ΜΑΘΗΣΗΣ»</w:t>
      </w:r>
    </w:p>
    <w:p w14:paraId="7A374F6E" w14:textId="77777777" w:rsidR="00F87851" w:rsidRDefault="00F87851">
      <w:pPr>
        <w:spacing w:before="240" w:after="240" w:line="240" w:lineRule="auto"/>
        <w:jc w:val="center"/>
        <w:rPr>
          <w:rFonts w:eastAsia="Times New Roman" w:cstheme="minorHAnsi"/>
          <w:lang w:eastAsia="el-GR"/>
        </w:rPr>
      </w:pPr>
    </w:p>
    <w:p w14:paraId="076497C7" w14:textId="36EF33F6" w:rsidR="00EC5449" w:rsidRPr="00F87851" w:rsidRDefault="00C5562B" w:rsidP="00F87851">
      <w:pPr>
        <w:spacing w:before="240" w:after="240" w:line="240" w:lineRule="auto"/>
        <w:jc w:val="center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color w:val="000000"/>
          <w:lang w:eastAsia="el-GR"/>
        </w:rPr>
        <w:t>(ΥΠΟΔΕΙΓΜΑ 2)</w:t>
      </w:r>
    </w:p>
    <w:p w14:paraId="391F6B42" w14:textId="2365CFBC" w:rsidR="00EC5449" w:rsidRDefault="00C5562B">
      <w:pPr>
        <w:spacing w:before="240" w:after="240" w:line="240" w:lineRule="auto"/>
        <w:jc w:val="center"/>
        <w:rPr>
          <w:rFonts w:eastAsia="Times New Roman" w:cstheme="minorHAnsi"/>
          <w:b/>
          <w:bCs/>
          <w:color w:val="000000"/>
          <w:lang w:eastAsia="el-GR"/>
        </w:rPr>
      </w:pPr>
      <w:r>
        <w:rPr>
          <w:rFonts w:eastAsia="Times New Roman" w:cstheme="minorHAnsi"/>
          <w:b/>
          <w:bCs/>
          <w:color w:val="000000"/>
          <w:lang w:eastAsia="el-GR"/>
        </w:rPr>
        <w:t>ΕΚΘΕΣΗ ΑΠΟΤΥΠΩΣΗΣ ΤΟΥ ΕΚΠΑΙΔΕΥΤΙΚΟΥ ΕΡΓΟΥ ΤΗΣ</w:t>
      </w:r>
      <w:r w:rsidR="00F87851">
        <w:rPr>
          <w:rFonts w:eastAsia="Times New Roman" w:cstheme="minorHAnsi"/>
          <w:b/>
          <w:bCs/>
          <w:color w:val="000000"/>
          <w:lang w:eastAsia="el-GR"/>
        </w:rPr>
        <w:t xml:space="preserve"> ΣΧΟΛΙΚΗΣ ΜΟΝΑΔΑΣ </w:t>
      </w:r>
      <w:r>
        <w:rPr>
          <w:rFonts w:eastAsia="Times New Roman" w:cstheme="minorHAnsi"/>
          <w:b/>
          <w:bCs/>
          <w:color w:val="000000"/>
          <w:lang w:eastAsia="el-GR"/>
        </w:rPr>
        <w:t>_________________________________</w:t>
      </w:r>
    </w:p>
    <w:p w14:paraId="54875068" w14:textId="77777777" w:rsidR="00F87851" w:rsidRDefault="00F87851">
      <w:pPr>
        <w:spacing w:before="240" w:after="240" w:line="240" w:lineRule="auto"/>
        <w:rPr>
          <w:rFonts w:eastAsia="Times New Roman" w:cstheme="minorHAnsi"/>
          <w:lang w:eastAsia="el-GR"/>
        </w:rPr>
      </w:pPr>
    </w:p>
    <w:p w14:paraId="3465E13E" w14:textId="2825FDD3" w:rsidR="00EC5449" w:rsidRDefault="00C5562B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1. Ταυτότητα του σχολείου</w:t>
      </w:r>
    </w:p>
    <w:p w14:paraId="437EE3D6" w14:textId="77777777" w:rsidR="00EC5449" w:rsidRPr="00F87851" w:rsidRDefault="00C5562B">
      <w:pPr>
        <w:spacing w:before="60" w:after="60" w:line="240" w:lineRule="auto"/>
        <w:jc w:val="both"/>
        <w:rPr>
          <w:rFonts w:eastAsia="Times New Roman" w:cstheme="minorHAnsi"/>
          <w:lang w:eastAsia="el-GR"/>
        </w:rPr>
      </w:pPr>
      <w:r w:rsidRPr="00F87851">
        <w:rPr>
          <w:rFonts w:eastAsia="Times New Roman" w:cstheme="minorHAnsi"/>
          <w:i/>
          <w:iCs/>
          <w:color w:val="000000"/>
          <w:lang w:eastAsia="el-GR"/>
        </w:rPr>
        <w:t>Καταγράφονται στοιχεία της ταυτότητας της Σχολικής Μονάδας.</w:t>
      </w:r>
    </w:p>
    <w:p w14:paraId="75F75A30" w14:textId="77777777" w:rsidR="00EC5449" w:rsidRDefault="00EC5449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2D4BCE49" w14:textId="2165EFBA" w:rsidR="00EC5449" w:rsidRDefault="00F87851">
      <w:pPr>
        <w:spacing w:before="60" w:after="6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Περιοχή του σχολείου</w:t>
      </w:r>
      <w:r w:rsidR="00C5562B">
        <w:rPr>
          <w:rFonts w:eastAsia="Times New Roman" w:cstheme="minorHAnsi"/>
          <w:color w:val="000000"/>
          <w:sz w:val="24"/>
          <w:szCs w:val="24"/>
          <w:lang w:eastAsia="el-GR"/>
        </w:rPr>
        <w:t>:</w:t>
      </w:r>
    </w:p>
    <w:p w14:paraId="5035A142" w14:textId="5429FC1A" w:rsidR="00EC5449" w:rsidRDefault="0092576A">
      <w:pPr>
        <w:spacing w:before="60" w:after="6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92576A">
        <w:rPr>
          <w:rFonts w:eastAsia="Times New Roman" w:cstheme="minorHAnsi"/>
          <w:color w:val="000000"/>
          <w:sz w:val="24"/>
          <w:szCs w:val="24"/>
          <w:lang w:eastAsia="el-GR"/>
        </w:rPr>
        <w:t>Οργανικότητα</w:t>
      </w:r>
      <w:proofErr w:type="spellEnd"/>
      <w:r w:rsidR="00C5562B" w:rsidRPr="0092576A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(…/</w:t>
      </w:r>
      <w:proofErr w:type="spellStart"/>
      <w:r w:rsidR="00C5562B" w:rsidRPr="0092576A">
        <w:rPr>
          <w:rFonts w:eastAsia="Times New Roman" w:cstheme="minorHAnsi"/>
          <w:color w:val="000000"/>
          <w:sz w:val="24"/>
          <w:szCs w:val="24"/>
          <w:lang w:eastAsia="el-GR"/>
        </w:rPr>
        <w:t>θ</w:t>
      </w:r>
      <w:r w:rsidR="00D013F2">
        <w:rPr>
          <w:rFonts w:eastAsia="Times New Roman" w:cstheme="minorHAnsi"/>
          <w:color w:val="000000"/>
          <w:sz w:val="24"/>
          <w:szCs w:val="24"/>
          <w:lang w:eastAsia="el-GR"/>
        </w:rPr>
        <w:t>έσιο</w:t>
      </w:r>
      <w:proofErr w:type="spellEnd"/>
      <w:r w:rsidR="00C5562B" w:rsidRPr="0092576A">
        <w:rPr>
          <w:rFonts w:eastAsia="Times New Roman" w:cstheme="minorHAnsi"/>
          <w:color w:val="000000"/>
          <w:sz w:val="24"/>
          <w:szCs w:val="24"/>
          <w:lang w:eastAsia="el-GR"/>
        </w:rPr>
        <w:t>)</w:t>
      </w:r>
      <w:r w:rsidR="00F8785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ή αριθμός τμημάτων:</w:t>
      </w:r>
    </w:p>
    <w:p w14:paraId="3478398B" w14:textId="382B0845" w:rsidR="00EC5449" w:rsidRDefault="00F87851">
      <w:pPr>
        <w:spacing w:before="60" w:after="6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Αριθμός μαθητών</w:t>
      </w:r>
      <w:r w:rsidR="00C5562B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</w:p>
    <w:p w14:paraId="034457CD" w14:textId="391CFD16" w:rsidR="00EC5449" w:rsidRDefault="00F87851">
      <w:pPr>
        <w:spacing w:before="60" w:after="6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Αριθμός εκπαιδευτικών</w:t>
      </w:r>
      <w:r w:rsidR="00C5562B">
        <w:rPr>
          <w:rFonts w:eastAsia="Times New Roman" w:cstheme="minorHAnsi"/>
          <w:color w:val="000000"/>
          <w:sz w:val="24"/>
          <w:szCs w:val="24"/>
          <w:lang w:eastAsia="el-GR"/>
        </w:rPr>
        <w:t>:</w:t>
      </w:r>
    </w:p>
    <w:p w14:paraId="58AB563C" w14:textId="0AEC7507" w:rsidR="00EC5449" w:rsidRDefault="00EC5449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018340F" w14:textId="77777777" w:rsidR="00EC5449" w:rsidRDefault="00C5562B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2. Σχεδιασμός και υλοποίηση προγραμμάτων και δράσεων</w:t>
      </w:r>
    </w:p>
    <w:p w14:paraId="7B91EB61" w14:textId="6D30107B" w:rsidR="00EC5449" w:rsidRPr="00F87851" w:rsidRDefault="00C5562B" w:rsidP="00F87851">
      <w:pPr>
        <w:spacing w:before="240" w:after="240" w:line="240" w:lineRule="auto"/>
        <w:jc w:val="both"/>
        <w:rPr>
          <w:rFonts w:eastAsia="Times New Roman" w:cstheme="minorHAnsi"/>
          <w:i/>
          <w:iCs/>
          <w:color w:val="000000"/>
          <w:lang w:eastAsia="el-GR"/>
        </w:rPr>
      </w:pPr>
      <w:r w:rsidRPr="00F87851">
        <w:rPr>
          <w:rFonts w:eastAsia="Times New Roman" w:cstheme="minorHAnsi"/>
          <w:i/>
          <w:iCs/>
          <w:color w:val="000000"/>
          <w:lang w:eastAsia="el-GR"/>
        </w:rPr>
        <w:t>Αναφέρονται ο σχεδιασμός και η υλοποίηση προγραμμάτων δράσης με σκοπό τη βελτίωση της ποιότητας του εκπαιδευτικού έ</w:t>
      </w:r>
      <w:r w:rsidR="00F87851" w:rsidRPr="00F87851">
        <w:rPr>
          <w:rFonts w:eastAsia="Times New Roman" w:cstheme="minorHAnsi"/>
          <w:i/>
          <w:iCs/>
          <w:color w:val="000000"/>
          <w:lang w:eastAsia="el-GR"/>
        </w:rPr>
        <w:t>ργου στο σχολείο σε θέματα όπως</w:t>
      </w:r>
      <w:r w:rsidRPr="00F87851">
        <w:rPr>
          <w:rFonts w:eastAsia="Times New Roman" w:cstheme="minorHAnsi"/>
          <w:i/>
          <w:iCs/>
          <w:color w:val="000000"/>
          <w:lang w:eastAsia="el-GR"/>
        </w:rPr>
        <w:t>:</w:t>
      </w:r>
    </w:p>
    <w:p w14:paraId="3D39A1B1" w14:textId="3067BBD6" w:rsidR="003465C6" w:rsidRDefault="00C5562B">
      <w:pPr>
        <w:spacing w:before="240" w:after="240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 xml:space="preserve">- </w:t>
      </w:r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Αντισ</w:t>
      </w:r>
      <w:r w:rsidR="00F87851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 xml:space="preserve">τάθμιση και υποστήριξη  μαθητών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(ενισχυτική </w:t>
      </w:r>
      <w:r w:rsidR="00E44170">
        <w:rPr>
          <w:rFonts w:eastAsia="Times New Roman" w:cstheme="minorHAnsi"/>
          <w:color w:val="000000"/>
          <w:sz w:val="24"/>
          <w:szCs w:val="24"/>
          <w:lang w:eastAsia="el-GR"/>
        </w:rPr>
        <w:t>διδασκαλία, τμήματα έ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νταξης,  </w:t>
      </w:r>
      <w:r w:rsidR="00E4417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τμήματα υποδοχής,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διαχείριση </w:t>
      </w:r>
      <w:r w:rsidR="00E44170">
        <w:rPr>
          <w:rFonts w:eastAsia="Times New Roman" w:cstheme="minorHAnsi"/>
          <w:color w:val="000000"/>
          <w:sz w:val="24"/>
          <w:szCs w:val="24"/>
          <w:lang w:eastAsia="el-GR"/>
        </w:rPr>
        <w:t>φαινομένων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  σχολικής βίας, αντιμετώπιση εκπαιδευτικής διαρροής, συμβουλευτική γονέων και παιδιών</w:t>
      </w:r>
      <w:r w:rsidR="00F8785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κ.ά.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)</w:t>
      </w:r>
      <w:r w:rsidR="00F878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 xml:space="preserve">                  </w:t>
      </w:r>
    </w:p>
    <w:p w14:paraId="75AAFD74" w14:textId="66FCDC50" w:rsidR="00EC5449" w:rsidRPr="00F87851" w:rsidRDefault="00C5562B">
      <w:pPr>
        <w:spacing w:before="240" w:after="240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el-GR"/>
        </w:rPr>
      </w:pPr>
      <w:r>
        <w:rPr>
          <w:rFonts w:eastAsia="Times New Roman" w:cstheme="minorHAnsi"/>
          <w:color w:val="0070C0"/>
          <w:sz w:val="24"/>
          <w:szCs w:val="24"/>
          <w:lang w:eastAsia="el-GR"/>
        </w:rPr>
        <w:t xml:space="preserve">   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ab/>
      </w:r>
    </w:p>
    <w:p w14:paraId="3BCA36D0" w14:textId="403C1EC9" w:rsidR="00EC5449" w:rsidRDefault="00C5562B">
      <w:pPr>
        <w:spacing w:before="240" w:after="240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el-GR"/>
        </w:rPr>
      </w:pPr>
      <w:r>
        <w:rPr>
          <w:rFonts w:eastAsia="Times New Roman" w:cstheme="minorHAnsi"/>
          <w:color w:val="0070C0"/>
          <w:sz w:val="24"/>
          <w:szCs w:val="24"/>
          <w:lang w:eastAsia="el-GR"/>
        </w:rPr>
        <w:t xml:space="preserve">- </w:t>
      </w:r>
      <w:r w:rsidR="00E44170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 xml:space="preserve">Βελτίωση </w:t>
      </w:r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διδακτικών και παιδαγωγικών πρακτικών</w:t>
      </w:r>
      <w:r w:rsidR="00F878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 </w:t>
      </w:r>
      <w:r w:rsidR="00F8785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(συνεργασίες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μεταξύ εκπαιδευτικών, παραγωγή</w:t>
      </w:r>
      <w:r w:rsidR="00795F4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εκπαιδευτικού υλικού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κ.ά.)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>           </w:t>
      </w:r>
    </w:p>
    <w:p w14:paraId="6FFF8EA3" w14:textId="00F16EB0" w:rsidR="00ED55DF" w:rsidRDefault="00C5562B" w:rsidP="00ED55DF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bookmarkStart w:id="0" w:name="_GoBack"/>
      <w:bookmarkEnd w:id="0"/>
      <w:r>
        <w:rPr>
          <w:rFonts w:eastAsia="Times New Roman" w:cstheme="minorHAnsi"/>
          <w:color w:val="0070C0"/>
          <w:sz w:val="24"/>
          <w:szCs w:val="24"/>
          <w:lang w:eastAsia="el-GR"/>
        </w:rPr>
        <w:lastRenderedPageBreak/>
        <w:t xml:space="preserve">- </w:t>
      </w:r>
      <w:proofErr w:type="spellStart"/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Eνδοσχολική</w:t>
      </w:r>
      <w:proofErr w:type="spellEnd"/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 xml:space="preserve"> επιμόρφωση εκπαιδευτικών</w:t>
      </w:r>
      <w:r w:rsidR="00F87851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που πραγματοποιείται με την ευθύνη του Συλλόγου Διδασκόντων ή </w:t>
      </w:r>
      <w:r w:rsidR="00F8785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άλλων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φορέων (Πανεπιστήμια, επισ</w:t>
      </w:r>
      <w:r w:rsidR="00795F4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τημονικοί και κοινωνικοί φορείς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κ</w:t>
      </w:r>
      <w:r w:rsidR="003465C6">
        <w:rPr>
          <w:rFonts w:eastAsia="Times New Roman" w:cstheme="minorHAnsi"/>
          <w:color w:val="000000"/>
          <w:sz w:val="24"/>
          <w:szCs w:val="24"/>
          <w:lang w:eastAsia="el-GR"/>
        </w:rPr>
        <w:t>.ά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.) και πιστοποιούνται με βεβαίωση συμμετοχής από το</w:t>
      </w:r>
      <w:r w:rsidR="003465C6">
        <w:rPr>
          <w:rFonts w:eastAsia="Times New Roman" w:cstheme="minorHAnsi"/>
          <w:color w:val="000000"/>
          <w:sz w:val="24"/>
          <w:szCs w:val="24"/>
          <w:lang w:eastAsia="el-GR"/>
        </w:rPr>
        <w:t>ν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Διευθυντή του Σχολείου ή και του φορέα</w:t>
      </w:r>
      <w:r w:rsidR="003465C6" w:rsidRPr="003465C6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14:paraId="4930024B" w14:textId="77777777" w:rsidR="00ED55DF" w:rsidRDefault="00ED55DF" w:rsidP="00ED55DF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14:paraId="49101F16" w14:textId="102CB68E" w:rsidR="00EC5449" w:rsidRPr="00ED55DF" w:rsidRDefault="00ED55DF" w:rsidP="00ED55DF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- </w:t>
      </w:r>
      <w:r w:rsidR="00C5562B" w:rsidRPr="00ED55DF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 xml:space="preserve">Σχεδιασμός και η υλοποίηση </w:t>
      </w:r>
      <w:proofErr w:type="spellStart"/>
      <w:r w:rsidR="00C5562B" w:rsidRPr="00ED55DF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ενδοσχολικών</w:t>
      </w:r>
      <w:proofErr w:type="spellEnd"/>
      <w:r w:rsidR="00C5562B" w:rsidRPr="00ED55DF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 xml:space="preserve"> προγραμμάτων και δράσεων </w:t>
      </w:r>
      <w:r w:rsidR="003465C6" w:rsidRPr="00ED55DF">
        <w:rPr>
          <w:rFonts w:eastAsia="Times New Roman" w:cstheme="minorHAnsi"/>
          <w:sz w:val="24"/>
          <w:szCs w:val="24"/>
          <w:lang w:eastAsia="el-GR"/>
        </w:rPr>
        <w:t>(</w:t>
      </w:r>
      <w:r w:rsidR="00A65B17" w:rsidRPr="00ED55DF">
        <w:rPr>
          <w:rFonts w:eastAsia="Times New Roman" w:cstheme="minorHAnsi"/>
          <w:sz w:val="24"/>
          <w:szCs w:val="24"/>
          <w:lang w:eastAsia="el-GR"/>
        </w:rPr>
        <w:t xml:space="preserve">π.χ. </w:t>
      </w:r>
      <w:r w:rsidR="00C5562B" w:rsidRPr="00ED55DF">
        <w:rPr>
          <w:rFonts w:eastAsia="Times New Roman" w:cstheme="minorHAnsi"/>
          <w:sz w:val="24"/>
          <w:szCs w:val="24"/>
          <w:lang w:eastAsia="el-GR"/>
        </w:rPr>
        <w:t>Ό</w:t>
      </w:r>
      <w:r w:rsidR="003465C6" w:rsidRPr="00ED55D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μιλοι μαθητών, </w:t>
      </w:r>
      <w:r w:rsidR="00C5562B" w:rsidRPr="00ED55DF">
        <w:rPr>
          <w:rFonts w:eastAsia="Times New Roman" w:cstheme="minorHAnsi"/>
          <w:color w:val="000000"/>
          <w:sz w:val="24"/>
          <w:szCs w:val="24"/>
          <w:lang w:eastAsia="el-GR"/>
        </w:rPr>
        <w:t>δράσεις Περιβαλλοντικής Εκπαίδευσης, Αγωγής Υγείας, Αθλητισμού και Πολιτισμού, Ψηφ</w:t>
      </w:r>
      <w:r w:rsidR="003465C6" w:rsidRPr="00ED55DF">
        <w:rPr>
          <w:rFonts w:eastAsia="Times New Roman" w:cstheme="minorHAnsi"/>
          <w:color w:val="000000"/>
          <w:sz w:val="24"/>
          <w:szCs w:val="24"/>
          <w:lang w:eastAsia="el-GR"/>
        </w:rPr>
        <w:t>ιακής Ε</w:t>
      </w:r>
      <w:r w:rsidR="00795F4B" w:rsidRPr="00ED55DF">
        <w:rPr>
          <w:rFonts w:eastAsia="Times New Roman" w:cstheme="minorHAnsi"/>
          <w:color w:val="000000"/>
          <w:sz w:val="24"/>
          <w:szCs w:val="24"/>
          <w:lang w:eastAsia="el-GR"/>
        </w:rPr>
        <w:t>κπαίδευσης</w:t>
      </w:r>
      <w:r w:rsidR="00A65B17" w:rsidRPr="00ED55D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3465C6" w:rsidRPr="00ED55DF">
        <w:rPr>
          <w:rFonts w:eastAsia="Times New Roman" w:cstheme="minorHAnsi"/>
          <w:color w:val="000000"/>
          <w:sz w:val="24"/>
          <w:szCs w:val="24"/>
          <w:lang w:eastAsia="el-GR"/>
        </w:rPr>
        <w:t>κ.ά</w:t>
      </w:r>
      <w:r w:rsidR="00C5562B" w:rsidRPr="00ED55DF">
        <w:rPr>
          <w:rFonts w:eastAsia="Times New Roman" w:cstheme="minorHAnsi"/>
          <w:color w:val="000000"/>
          <w:sz w:val="24"/>
          <w:szCs w:val="24"/>
          <w:lang w:eastAsia="el-GR"/>
        </w:rPr>
        <w:t>.) </w:t>
      </w:r>
    </w:p>
    <w:p w14:paraId="3F551408" w14:textId="77777777" w:rsidR="003465C6" w:rsidRPr="00A65B17" w:rsidRDefault="003465C6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14:paraId="37D78F25" w14:textId="24A4FFC4" w:rsidR="00EC5449" w:rsidRDefault="00C5562B">
      <w:pPr>
        <w:spacing w:before="240" w:after="240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el-GR"/>
        </w:rPr>
      </w:pPr>
      <w:r w:rsidRPr="00A65B17">
        <w:rPr>
          <w:rFonts w:eastAsia="Times New Roman" w:cstheme="minorHAnsi"/>
          <w:color w:val="0070C0"/>
          <w:sz w:val="24"/>
          <w:szCs w:val="24"/>
          <w:lang w:eastAsia="el-GR"/>
        </w:rPr>
        <w:t xml:space="preserve">- </w:t>
      </w:r>
      <w:r w:rsidRPr="00A65B17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Συμμετοχή σε καινοτόμες δράσεις και προγράμματα (σε εθνικό επίπεδο</w:t>
      </w:r>
      <w:r w:rsidRPr="00A65B17">
        <w:rPr>
          <w:rFonts w:eastAsia="Times New Roman" w:cstheme="minorHAnsi"/>
          <w:color w:val="0070C0"/>
          <w:sz w:val="24"/>
          <w:szCs w:val="24"/>
          <w:lang w:eastAsia="el-GR"/>
        </w:rPr>
        <w:t xml:space="preserve">) </w:t>
      </w:r>
      <w:r w:rsidRPr="00A65B17">
        <w:rPr>
          <w:rFonts w:eastAsia="Times New Roman" w:cstheme="minorHAnsi"/>
          <w:color w:val="000000"/>
          <w:sz w:val="24"/>
          <w:szCs w:val="24"/>
          <w:lang w:eastAsia="el-GR"/>
        </w:rPr>
        <w:t>(</w:t>
      </w:r>
      <w:r w:rsidR="00A65B17">
        <w:rPr>
          <w:rFonts w:eastAsia="Times New Roman" w:cstheme="minorHAnsi"/>
          <w:color w:val="000000"/>
          <w:sz w:val="24"/>
          <w:szCs w:val="24"/>
          <w:lang w:eastAsia="el-GR"/>
        </w:rPr>
        <w:t>π.χ. θ</w:t>
      </w:r>
      <w:r w:rsidR="00A65B17" w:rsidRPr="00A65B17">
        <w:rPr>
          <w:rFonts w:eastAsia="Times New Roman" w:cstheme="minorHAnsi"/>
          <w:color w:val="000000"/>
          <w:sz w:val="24"/>
          <w:szCs w:val="24"/>
          <w:lang w:eastAsia="el-GR"/>
        </w:rPr>
        <w:t>εματικά δίκτυα, διαγωνισμοί</w:t>
      </w:r>
      <w:r w:rsidR="00795F4B" w:rsidRPr="00A65B1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A65B17">
        <w:rPr>
          <w:rFonts w:eastAsia="Times New Roman" w:cstheme="minorHAnsi"/>
          <w:color w:val="000000"/>
          <w:sz w:val="24"/>
          <w:szCs w:val="24"/>
          <w:lang w:eastAsia="el-GR"/>
        </w:rPr>
        <w:t>κ</w:t>
      </w:r>
      <w:r w:rsidR="003465C6" w:rsidRPr="00A65B17">
        <w:rPr>
          <w:rFonts w:eastAsia="Times New Roman" w:cstheme="minorHAnsi"/>
          <w:color w:val="000000"/>
          <w:sz w:val="24"/>
          <w:szCs w:val="24"/>
          <w:lang w:eastAsia="el-GR"/>
        </w:rPr>
        <w:t>.ά</w:t>
      </w:r>
      <w:r w:rsidRPr="00A65B17">
        <w:rPr>
          <w:rFonts w:eastAsia="Times New Roman" w:cstheme="minorHAnsi"/>
          <w:color w:val="000000"/>
          <w:sz w:val="24"/>
          <w:szCs w:val="24"/>
          <w:lang w:eastAsia="el-GR"/>
        </w:rPr>
        <w:t>.)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> </w:t>
      </w:r>
    </w:p>
    <w:p w14:paraId="3DEE3F5D" w14:textId="77777777" w:rsidR="003465C6" w:rsidRPr="003465C6" w:rsidRDefault="003465C6">
      <w:pPr>
        <w:spacing w:before="240" w:after="240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el-GR"/>
        </w:rPr>
      </w:pPr>
    </w:p>
    <w:p w14:paraId="639B5369" w14:textId="4E3C439F" w:rsidR="00EC5449" w:rsidRDefault="00C5562B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70C0"/>
          <w:sz w:val="24"/>
          <w:szCs w:val="24"/>
          <w:lang w:eastAsia="el-GR"/>
        </w:rPr>
        <w:t xml:space="preserve">- </w:t>
      </w:r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Συμμετοχή σε καινοτόμες δράσεις και προγράμματα (σε διεθνές επίπεδο)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 xml:space="preserve"> </w:t>
      </w:r>
      <w:r w:rsidRPr="00C5562B">
        <w:rPr>
          <w:rFonts w:eastAsia="Times New Roman" w:cstheme="minorHAnsi"/>
          <w:sz w:val="24"/>
          <w:szCs w:val="24"/>
          <w:lang w:eastAsia="el-GR"/>
        </w:rPr>
        <w:t>(</w:t>
      </w:r>
      <w:r w:rsidR="00A65B17">
        <w:rPr>
          <w:rFonts w:eastAsia="Times New Roman" w:cstheme="minorHAnsi"/>
          <w:sz w:val="24"/>
          <w:szCs w:val="24"/>
          <w:lang w:eastAsia="el-GR"/>
        </w:rPr>
        <w:t>π.χ.</w:t>
      </w:r>
      <w:r>
        <w:rPr>
          <w:rFonts w:eastAsia="Times New Roman" w:cstheme="minorHAnsi"/>
          <w:color w:val="0070C0"/>
          <w:sz w:val="24"/>
          <w:szCs w:val="24"/>
          <w:lang w:eastAsia="el-GR"/>
        </w:rPr>
        <w:t xml:space="preserve"> </w:t>
      </w:r>
      <w:r w:rsidR="003465C6">
        <w:rPr>
          <w:rFonts w:eastAsia="Times New Roman" w:cstheme="minorHAnsi"/>
          <w:color w:val="000000"/>
          <w:sz w:val="24"/>
          <w:szCs w:val="24"/>
          <w:lang w:val="en-US" w:eastAsia="el-GR"/>
        </w:rPr>
        <w:t>Erasmus</w:t>
      </w:r>
      <w:r w:rsidR="003465C6" w:rsidRPr="003465C6">
        <w:rPr>
          <w:rFonts w:eastAsia="Times New Roman" w:cstheme="minorHAnsi"/>
          <w:color w:val="000000"/>
          <w:sz w:val="24"/>
          <w:szCs w:val="24"/>
          <w:lang w:eastAsia="el-GR"/>
        </w:rPr>
        <w:t>+</w:t>
      </w:r>
      <w:r w:rsidR="00ED55D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="00ED55DF">
        <w:rPr>
          <w:rFonts w:eastAsia="Times New Roman" w:cstheme="minorHAnsi"/>
          <w:color w:val="000000"/>
          <w:sz w:val="24"/>
          <w:szCs w:val="24"/>
          <w:lang w:val="en-US" w:eastAsia="el-GR"/>
        </w:rPr>
        <w:t>e</w:t>
      </w:r>
      <w:r w:rsidR="00795F4B">
        <w:rPr>
          <w:rFonts w:eastAsia="Times New Roman" w:cstheme="minorHAnsi"/>
          <w:color w:val="000000"/>
          <w:sz w:val="24"/>
          <w:szCs w:val="24"/>
          <w:lang w:eastAsia="el-GR"/>
        </w:rPr>
        <w:t>-twinning, PISA</w:t>
      </w:r>
      <w:r w:rsidR="00E44170">
        <w:rPr>
          <w:rFonts w:eastAsia="Times New Roman" w:cstheme="minorHAnsi"/>
          <w:color w:val="000000"/>
          <w:sz w:val="24"/>
          <w:szCs w:val="24"/>
          <w:lang w:eastAsia="el-GR"/>
        </w:rPr>
        <w:t>, διεθνή θεματικά δίκτυα, διαγωνισμοί</w:t>
      </w:r>
      <w:r w:rsidR="00795F4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D1728D">
        <w:rPr>
          <w:rFonts w:eastAsia="Times New Roman" w:cstheme="minorHAnsi"/>
          <w:color w:val="000000"/>
          <w:sz w:val="24"/>
          <w:szCs w:val="24"/>
          <w:lang w:eastAsia="el-GR"/>
        </w:rPr>
        <w:t>κ.ά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.)</w:t>
      </w:r>
    </w:p>
    <w:p w14:paraId="00D12284" w14:textId="77777777" w:rsidR="00EC5449" w:rsidRDefault="00EC5449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C970953" w14:textId="5B3913E8" w:rsidR="00EC5449" w:rsidRPr="00ED55DF" w:rsidRDefault="00C5562B" w:rsidP="00D1728D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- </w:t>
      </w:r>
      <w:r w:rsidRPr="00D1728D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Άλλο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: …………</w:t>
      </w:r>
      <w:r w:rsidR="00ED55DF">
        <w:rPr>
          <w:rFonts w:eastAsia="Times New Roman" w:cstheme="minorHAnsi"/>
          <w:color w:val="000000"/>
          <w:sz w:val="24"/>
          <w:szCs w:val="24"/>
          <w:lang w:eastAsia="el-GR"/>
        </w:rPr>
        <w:t>…</w:t>
      </w:r>
      <w:r w:rsidR="00ED55DF">
        <w:rPr>
          <w:rFonts w:eastAsia="Times New Roman" w:cstheme="minorHAnsi"/>
          <w:color w:val="000000"/>
          <w:sz w:val="24"/>
          <w:szCs w:val="24"/>
          <w:lang w:val="en-US" w:eastAsia="el-GR"/>
        </w:rPr>
        <w:t>………………………………</w:t>
      </w:r>
    </w:p>
    <w:p w14:paraId="694D6E78" w14:textId="77777777" w:rsidR="00EC5449" w:rsidRDefault="00EC5449">
      <w:pPr>
        <w:spacing w:before="240" w:after="24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</w:p>
    <w:p w14:paraId="5A93F012" w14:textId="77777777" w:rsidR="00EC5449" w:rsidRDefault="00C5562B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3. Συνεργασίες με εκπαιδευτικούς και κοινωνικούς φορείς     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ab/>
      </w:r>
    </w:p>
    <w:p w14:paraId="786DD3C1" w14:textId="77777777" w:rsidR="00EC5449" w:rsidRPr="00D1728D" w:rsidRDefault="00C5562B">
      <w:pPr>
        <w:spacing w:before="240" w:after="240" w:line="240" w:lineRule="auto"/>
        <w:jc w:val="both"/>
        <w:rPr>
          <w:rFonts w:eastAsia="Times New Roman" w:cstheme="minorHAnsi"/>
          <w:lang w:eastAsia="el-GR"/>
        </w:rPr>
      </w:pPr>
      <w:r w:rsidRPr="00D1728D">
        <w:rPr>
          <w:rFonts w:eastAsia="Times New Roman" w:cstheme="minorHAnsi"/>
          <w:i/>
          <w:iCs/>
          <w:color w:val="000000"/>
          <w:lang w:eastAsia="el-GR"/>
        </w:rPr>
        <w:t>Αναφέρονται ο σχεδιασμός και η υλοποίηση δράσεων συνεργασίας με φορείς όπως:</w:t>
      </w:r>
    </w:p>
    <w:p w14:paraId="3F412012" w14:textId="5D0987D1" w:rsidR="00EC5449" w:rsidRPr="00E44170" w:rsidRDefault="00C5562B">
      <w:pPr>
        <w:spacing w:before="240" w:after="24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- </w:t>
      </w:r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Συνεργασίες με εκπαιδευτικούς φορείς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(Δ/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l-GR"/>
        </w:rPr>
        <w:t>νση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Εκπαίδευσης, Υπηρεσίες του ΥΠΑΙΘ, Συντονιστές Εκπαίδευσης, Σχολι</w:t>
      </w:r>
      <w:r w:rsidR="00D1728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κή Επιτροπή, Σύλλογο Γονέων </w:t>
      </w:r>
      <w:proofErr w:type="spellStart"/>
      <w:r w:rsidR="00D1728D">
        <w:rPr>
          <w:rFonts w:eastAsia="Times New Roman" w:cstheme="minorHAnsi"/>
          <w:color w:val="000000"/>
          <w:sz w:val="24"/>
          <w:szCs w:val="24"/>
          <w:lang w:eastAsia="el-GR"/>
        </w:rPr>
        <w:t>κ.ά</w:t>
      </w:r>
      <w:proofErr w:type="spellEnd"/>
      <w:r w:rsidR="00D1728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) </w:t>
      </w:r>
    </w:p>
    <w:p w14:paraId="044209EE" w14:textId="77777777" w:rsidR="00D1728D" w:rsidRPr="00D1728D" w:rsidRDefault="00D1728D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14:paraId="40783080" w14:textId="78FB019A" w:rsidR="00EC5449" w:rsidRDefault="00C5562B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- </w:t>
      </w:r>
      <w:r w:rsidR="00D1728D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Συνεργασίες με φ</w:t>
      </w:r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ορείς και οργανώσεις της τοπικής κοινωνίας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(κοινωνικούς,</w:t>
      </w:r>
      <w:r w:rsidR="00A65B1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πολιτιστικούς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, περιβαλλοντικο</w:t>
      </w:r>
      <w:r w:rsidR="00795F4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ύς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κ.ά.)</w:t>
      </w:r>
    </w:p>
    <w:p w14:paraId="5F72C205" w14:textId="77777777" w:rsidR="00EC5449" w:rsidRDefault="00EC5449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508A1CA5" w14:textId="28427560" w:rsidR="00EC5449" w:rsidRDefault="00C5562B">
      <w:pPr>
        <w:spacing w:before="240"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- </w:t>
      </w:r>
      <w:r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Συνεργασία με Πανεπιστημιακά Ιδρύματα και  επιστημονικούς φορείς</w:t>
      </w:r>
      <w:r w:rsidR="00795F4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(πρακτική άσκηση φοιτητών, σ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υμμετοχ</w:t>
      </w:r>
      <w:r w:rsidR="00795F4B">
        <w:rPr>
          <w:rFonts w:eastAsia="Times New Roman" w:cstheme="minorHAnsi"/>
          <w:color w:val="000000"/>
          <w:sz w:val="24"/>
          <w:szCs w:val="24"/>
          <w:lang w:eastAsia="el-GR"/>
        </w:rPr>
        <w:t>ή σε ερευνητικά προγράμματα κ.ά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.)</w:t>
      </w:r>
    </w:p>
    <w:p w14:paraId="261AA6A9" w14:textId="77777777" w:rsidR="00EC5449" w:rsidRDefault="00EC5449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67787636" w14:textId="77777777" w:rsidR="00EC5449" w:rsidRDefault="00C5562B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 - </w:t>
      </w:r>
      <w:r w:rsidRPr="00795F4B">
        <w:rPr>
          <w:rFonts w:eastAsia="Times New Roman" w:cstheme="minorHAnsi"/>
          <w:b/>
          <w:bCs/>
          <w:color w:val="0070C0"/>
          <w:sz w:val="24"/>
          <w:szCs w:val="24"/>
          <w:lang w:eastAsia="el-GR"/>
        </w:rPr>
        <w:t>Άλλο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: …………………………………………………………….</w:t>
      </w:r>
    </w:p>
    <w:p w14:paraId="47BEE44F" w14:textId="189DB21A" w:rsidR="00EC5449" w:rsidRPr="00795F4B" w:rsidRDefault="00C5562B" w:rsidP="00795F4B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 </w:t>
      </w:r>
    </w:p>
    <w:sectPr w:rsidR="00EC5449" w:rsidRPr="00795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C3879"/>
    <w:multiLevelType w:val="hybridMultilevel"/>
    <w:tmpl w:val="9874176E"/>
    <w:lvl w:ilvl="0" w:tplc="DBD4FD9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49"/>
    <w:rsid w:val="003465C6"/>
    <w:rsid w:val="004D326D"/>
    <w:rsid w:val="00795F4B"/>
    <w:rsid w:val="0092576A"/>
    <w:rsid w:val="00A65B17"/>
    <w:rsid w:val="00C5562B"/>
    <w:rsid w:val="00D013F2"/>
    <w:rsid w:val="00D1728D"/>
    <w:rsid w:val="00D40D71"/>
    <w:rsid w:val="00E44170"/>
    <w:rsid w:val="00EC5449"/>
    <w:rsid w:val="00ED55DF"/>
    <w:rsid w:val="00F87851"/>
    <w:rsid w:val="00F9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DDC2"/>
  <w15:docId w15:val="{132B9A63-C95B-4368-9845-382642C2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tab-span">
    <w:name w:val="apple-tab-span"/>
    <w:basedOn w:val="a0"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Samara</dc:creator>
  <cp:lastModifiedBy>CHRISTINA STRATOU</cp:lastModifiedBy>
  <cp:revision>2</cp:revision>
  <cp:lastPrinted>2021-07-30T06:29:00Z</cp:lastPrinted>
  <dcterms:created xsi:type="dcterms:W3CDTF">2021-08-07T16:04:00Z</dcterms:created>
  <dcterms:modified xsi:type="dcterms:W3CDTF">2021-08-07T16:04:00Z</dcterms:modified>
</cp:coreProperties>
</file>